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19B76E" w14:textId="6C252730" w:rsidR="00A46F53" w:rsidRDefault="00A46F53" w:rsidP="001B3AEF">
      <w:pPr>
        <w:ind w:left="-426"/>
        <w:rPr>
          <w:rFonts w:asciiTheme="minorHAnsi" w:hAnsiTheme="minorHAnsi"/>
          <w:b/>
          <w:bCs/>
          <w:color w:val="275317" w:themeColor="accent6" w:themeShade="80"/>
          <w:sz w:val="36"/>
          <w:szCs w:val="36"/>
        </w:rPr>
      </w:pPr>
    </w:p>
    <w:p w14:paraId="311421AE" w14:textId="520680F6" w:rsidR="00A46F53" w:rsidRDefault="00A46F53" w:rsidP="001B3AEF">
      <w:pPr>
        <w:ind w:left="-426"/>
        <w:rPr>
          <w:rFonts w:asciiTheme="minorHAnsi" w:hAnsiTheme="minorHAnsi"/>
          <w:b/>
          <w:bCs/>
          <w:color w:val="275317" w:themeColor="accent6" w:themeShade="80"/>
          <w:sz w:val="44"/>
          <w:szCs w:val="44"/>
        </w:rPr>
      </w:pPr>
      <w:r w:rsidRPr="00E105C1">
        <w:rPr>
          <w:rFonts w:asciiTheme="minorHAnsi" w:hAnsiTheme="minorHAnsi"/>
          <w:b/>
          <w:bCs/>
          <w:color w:val="275317" w:themeColor="accent6" w:themeShade="80"/>
          <w:sz w:val="44"/>
          <w:szCs w:val="44"/>
        </w:rPr>
        <w:t>Oprav dům po</w:t>
      </w:r>
      <w:r w:rsidR="00E105C1">
        <w:rPr>
          <w:rFonts w:asciiTheme="minorHAnsi" w:hAnsiTheme="minorHAnsi"/>
          <w:b/>
          <w:bCs/>
          <w:color w:val="275317" w:themeColor="accent6" w:themeShade="80"/>
          <w:sz w:val="44"/>
          <w:szCs w:val="44"/>
        </w:rPr>
        <w:t xml:space="preserve"> </w:t>
      </w:r>
      <w:r w:rsidRPr="00E105C1">
        <w:rPr>
          <w:rFonts w:asciiTheme="minorHAnsi" w:hAnsiTheme="minorHAnsi"/>
          <w:b/>
          <w:bCs/>
          <w:color w:val="275317" w:themeColor="accent6" w:themeShade="80"/>
          <w:sz w:val="44"/>
          <w:szCs w:val="44"/>
        </w:rPr>
        <w:t>babičce</w:t>
      </w:r>
    </w:p>
    <w:p w14:paraId="2A22F681" w14:textId="58A702BA" w:rsidR="00E105C1" w:rsidRDefault="00E105C1" w:rsidP="00A46F53">
      <w:pPr>
        <w:rPr>
          <w:rFonts w:asciiTheme="minorHAnsi" w:hAnsiTheme="minorHAnsi"/>
          <w:b/>
          <w:bCs/>
          <w:color w:val="275317" w:themeColor="accent6" w:themeShade="80"/>
          <w:sz w:val="44"/>
          <w:szCs w:val="44"/>
        </w:rPr>
      </w:pPr>
      <w:r w:rsidRPr="0014234C">
        <w:rPr>
          <w:rFonts w:asciiTheme="minorHAnsi" w:hAnsiTheme="minorHAnsi"/>
          <w:b/>
          <w:bCs/>
          <w:noProof/>
          <w:color w:val="275317" w:themeColor="accent6" w:themeShade="80"/>
          <w:sz w:val="36"/>
          <w:szCs w:val="36"/>
        </w:rPr>
        <w:drawing>
          <wp:anchor distT="0" distB="0" distL="114300" distR="114300" simplePos="0" relativeHeight="251660288" behindDoc="1" locked="0" layoutInCell="1" allowOverlap="1" wp14:anchorId="13689F51" wp14:editId="1A20749C">
            <wp:simplePos x="0" y="0"/>
            <wp:positionH relativeFrom="margin">
              <wp:align>right</wp:align>
            </wp:positionH>
            <wp:positionV relativeFrom="margin">
              <wp:posOffset>-123825</wp:posOffset>
            </wp:positionV>
            <wp:extent cx="2044065" cy="1113790"/>
            <wp:effectExtent l="0" t="0" r="0" b="0"/>
            <wp:wrapSquare wrapText="bothSides"/>
            <wp:docPr id="700833408" name="Obrázek 13" descr="Obsah obrázku Písmo, logo, Grafika, symbol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0833408" name="Obrázek 13" descr="Obsah obrázku Písmo, logo, Grafika, symbol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4065" cy="1113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142DAAF" w14:textId="77777777" w:rsidR="00E105C1" w:rsidRPr="00A46F53" w:rsidRDefault="00E105C1" w:rsidP="00A46F53">
      <w:pPr>
        <w:rPr>
          <w:rFonts w:asciiTheme="minorHAnsi" w:hAnsiTheme="minorHAnsi"/>
          <w:b/>
          <w:bCs/>
          <w:color w:val="3A7C22" w:themeColor="accent6" w:themeShade="BF"/>
          <w:sz w:val="40"/>
          <w:szCs w:val="40"/>
        </w:rPr>
      </w:pPr>
    </w:p>
    <w:p w14:paraId="3ECEB937" w14:textId="3DD2BCEF" w:rsidR="00E105C1" w:rsidRDefault="00E105C1" w:rsidP="00E105C1">
      <w:pPr>
        <w:widowControl/>
        <w:autoSpaceDE/>
        <w:autoSpaceDN/>
        <w:spacing w:after="160" w:line="259" w:lineRule="auto"/>
        <w:rPr>
          <w:color w:val="275317" w:themeColor="accent6" w:themeShade="80"/>
          <w:sz w:val="32"/>
          <w:szCs w:val="32"/>
        </w:rPr>
      </w:pPr>
    </w:p>
    <w:p w14:paraId="727D077D" w14:textId="77777777" w:rsidR="00E105C1" w:rsidRDefault="00E105C1" w:rsidP="00A46F53">
      <w:pPr>
        <w:rPr>
          <w:rFonts w:asciiTheme="minorHAnsi" w:hAnsiTheme="minorHAnsi"/>
          <w:sz w:val="24"/>
          <w:szCs w:val="24"/>
        </w:rPr>
        <w:sectPr w:rsidR="00E105C1" w:rsidSect="00A46F53"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01C3D9E0" w14:textId="77777777" w:rsidR="00E105C1" w:rsidRDefault="00E105C1" w:rsidP="00A46F53">
      <w:pPr>
        <w:rPr>
          <w:rFonts w:asciiTheme="minorHAnsi" w:hAnsiTheme="minorHAnsi"/>
          <w:sz w:val="24"/>
          <w:szCs w:val="24"/>
        </w:rPr>
      </w:pPr>
    </w:p>
    <w:p w14:paraId="4204E37C" w14:textId="3CCC396D" w:rsidR="00A46F53" w:rsidRPr="006C353C" w:rsidRDefault="00A46F53" w:rsidP="001B3AEF">
      <w:pPr>
        <w:ind w:left="-426" w:right="-284"/>
        <w:rPr>
          <w:sz w:val="32"/>
          <w:szCs w:val="32"/>
        </w:rPr>
      </w:pPr>
      <w:r w:rsidRPr="006C353C">
        <w:rPr>
          <w:sz w:val="32"/>
          <w:szCs w:val="32"/>
        </w:rPr>
        <w:t>Pro majitele starších domů, kteří zvažují komplexní rekonstrukci domu s cílem výrazně si snížit výdaje za energie.</w:t>
      </w:r>
    </w:p>
    <w:p w14:paraId="5097E523" w14:textId="77777777" w:rsidR="00A46F53" w:rsidRPr="00E105C1" w:rsidRDefault="00A46F53" w:rsidP="00A46F53">
      <w:pPr>
        <w:rPr>
          <w:rFonts w:asciiTheme="minorHAnsi" w:hAnsiTheme="minorHAnsi"/>
          <w:sz w:val="28"/>
          <w:szCs w:val="28"/>
        </w:rPr>
      </w:pPr>
    </w:p>
    <w:p w14:paraId="08A65EDB" w14:textId="0763CF3E" w:rsidR="006C353C" w:rsidRPr="00E105C1" w:rsidRDefault="00A46F53" w:rsidP="001B3AEF">
      <w:pPr>
        <w:ind w:left="-426"/>
        <w:rPr>
          <w:rFonts w:asciiTheme="minorHAnsi" w:hAnsiTheme="minorHAnsi"/>
          <w:b/>
          <w:bCs/>
          <w:color w:val="275317" w:themeColor="accent6" w:themeShade="80"/>
          <w:sz w:val="32"/>
          <w:szCs w:val="32"/>
        </w:rPr>
      </w:pPr>
      <w:r w:rsidRPr="00E105C1">
        <w:rPr>
          <w:rFonts w:asciiTheme="minorHAnsi" w:hAnsiTheme="minorHAnsi"/>
          <w:b/>
          <w:bCs/>
          <w:color w:val="275317" w:themeColor="accent6" w:themeShade="80"/>
          <w:sz w:val="32"/>
          <w:szCs w:val="32"/>
        </w:rPr>
        <w:t>Co můžete s dotací realizovat</w:t>
      </w:r>
      <w:r w:rsidR="006C353C">
        <w:rPr>
          <w:rFonts w:asciiTheme="minorHAnsi" w:hAnsiTheme="minorHAnsi"/>
          <w:b/>
          <w:bCs/>
          <w:color w:val="275317" w:themeColor="accent6" w:themeShade="80"/>
          <w:sz w:val="32"/>
          <w:szCs w:val="32"/>
        </w:rPr>
        <w:br/>
      </w:r>
    </w:p>
    <w:p w14:paraId="666D8032" w14:textId="13D986C5" w:rsidR="00A46F53" w:rsidRPr="00E105C1" w:rsidRDefault="00A46F53" w:rsidP="00A46F53">
      <w:pPr>
        <w:pStyle w:val="Odstavecseseznamem"/>
        <w:widowControl/>
        <w:numPr>
          <w:ilvl w:val="0"/>
          <w:numId w:val="1"/>
        </w:numPr>
        <w:autoSpaceDE/>
        <w:autoSpaceDN/>
        <w:spacing w:after="160" w:line="259" w:lineRule="auto"/>
        <w:rPr>
          <w:sz w:val="28"/>
          <w:szCs w:val="28"/>
        </w:rPr>
      </w:pPr>
      <w:r w:rsidRPr="00E105C1">
        <w:rPr>
          <w:sz w:val="28"/>
          <w:szCs w:val="28"/>
        </w:rPr>
        <w:t xml:space="preserve">Komplexní </w:t>
      </w:r>
      <w:r w:rsidRPr="001B3AEF">
        <w:rPr>
          <w:b/>
          <w:bCs/>
          <w:sz w:val="28"/>
          <w:szCs w:val="28"/>
        </w:rPr>
        <w:t>zateplení domu</w:t>
      </w:r>
      <w:r w:rsidRPr="00E105C1">
        <w:rPr>
          <w:sz w:val="28"/>
          <w:szCs w:val="28"/>
        </w:rPr>
        <w:t xml:space="preserve">, které je podmínkou získání dotace. </w:t>
      </w:r>
    </w:p>
    <w:p w14:paraId="11DBEF16" w14:textId="079D8008" w:rsidR="00A46F53" w:rsidRPr="00E105C1" w:rsidRDefault="00A46F53" w:rsidP="001B3AEF">
      <w:pPr>
        <w:ind w:left="-426"/>
        <w:rPr>
          <w:rFonts w:asciiTheme="minorHAnsi" w:hAnsiTheme="minorHAnsi"/>
          <w:b/>
          <w:bCs/>
          <w:color w:val="275317" w:themeColor="accent6" w:themeShade="80"/>
          <w:sz w:val="32"/>
          <w:szCs w:val="32"/>
        </w:rPr>
      </w:pPr>
      <w:r w:rsidRPr="00E105C1">
        <w:rPr>
          <w:rFonts w:asciiTheme="minorHAnsi" w:hAnsiTheme="minorHAnsi"/>
          <w:b/>
          <w:bCs/>
          <w:color w:val="275317" w:themeColor="accent6" w:themeShade="80"/>
          <w:sz w:val="32"/>
          <w:szCs w:val="32"/>
        </w:rPr>
        <w:t>Další volitelná opatření k</w:t>
      </w:r>
      <w:r w:rsidR="006C353C">
        <w:rPr>
          <w:rFonts w:asciiTheme="minorHAnsi" w:hAnsiTheme="minorHAnsi"/>
          <w:b/>
          <w:bCs/>
          <w:color w:val="275317" w:themeColor="accent6" w:themeShade="80"/>
          <w:sz w:val="32"/>
          <w:szCs w:val="32"/>
        </w:rPr>
        <w:t> </w:t>
      </w:r>
      <w:r w:rsidRPr="00E105C1">
        <w:rPr>
          <w:rFonts w:asciiTheme="minorHAnsi" w:hAnsiTheme="minorHAnsi"/>
          <w:b/>
          <w:bCs/>
          <w:color w:val="275317" w:themeColor="accent6" w:themeShade="80"/>
          <w:sz w:val="32"/>
          <w:szCs w:val="32"/>
        </w:rPr>
        <w:t>zateplení</w:t>
      </w:r>
    </w:p>
    <w:p w14:paraId="3D6FC834" w14:textId="77777777" w:rsidR="00A46F53" w:rsidRPr="00E105C1" w:rsidRDefault="00A46F53" w:rsidP="00A46F53">
      <w:pPr>
        <w:pStyle w:val="Odstavecseseznamem"/>
        <w:widowControl/>
        <w:numPr>
          <w:ilvl w:val="0"/>
          <w:numId w:val="1"/>
        </w:numPr>
        <w:autoSpaceDE/>
        <w:autoSpaceDN/>
        <w:spacing w:after="160" w:line="259" w:lineRule="auto"/>
        <w:rPr>
          <w:sz w:val="28"/>
          <w:szCs w:val="28"/>
        </w:rPr>
      </w:pPr>
      <w:r w:rsidRPr="00E105C1">
        <w:rPr>
          <w:sz w:val="28"/>
          <w:szCs w:val="28"/>
        </w:rPr>
        <w:t>Výměna zdroje tepla</w:t>
      </w:r>
    </w:p>
    <w:p w14:paraId="046048FD" w14:textId="352EE923" w:rsidR="00A46F53" w:rsidRPr="00E105C1" w:rsidRDefault="00A46F53" w:rsidP="00A46F53">
      <w:pPr>
        <w:pStyle w:val="Odstavecseseznamem"/>
        <w:widowControl/>
        <w:numPr>
          <w:ilvl w:val="0"/>
          <w:numId w:val="1"/>
        </w:numPr>
        <w:autoSpaceDE/>
        <w:autoSpaceDN/>
        <w:spacing w:after="160" w:line="259" w:lineRule="auto"/>
        <w:rPr>
          <w:sz w:val="28"/>
          <w:szCs w:val="28"/>
        </w:rPr>
      </w:pPr>
      <w:r w:rsidRPr="00E105C1">
        <w:rPr>
          <w:sz w:val="28"/>
          <w:szCs w:val="28"/>
        </w:rPr>
        <w:t>Fotovoltaika</w:t>
      </w:r>
      <w:r w:rsidR="001B3AEF">
        <w:rPr>
          <w:sz w:val="28"/>
          <w:szCs w:val="28"/>
        </w:rPr>
        <w:t xml:space="preserve"> s akumulací vyrobené energie</w:t>
      </w:r>
    </w:p>
    <w:p w14:paraId="7CDCBA11" w14:textId="77777777" w:rsidR="00A46F53" w:rsidRPr="00E105C1" w:rsidRDefault="00A46F53" w:rsidP="00A46F53">
      <w:pPr>
        <w:pStyle w:val="Odstavecseseznamem"/>
        <w:widowControl/>
        <w:numPr>
          <w:ilvl w:val="0"/>
          <w:numId w:val="1"/>
        </w:numPr>
        <w:autoSpaceDE/>
        <w:autoSpaceDN/>
        <w:spacing w:after="160" w:line="259" w:lineRule="auto"/>
        <w:rPr>
          <w:sz w:val="28"/>
          <w:szCs w:val="28"/>
        </w:rPr>
      </w:pPr>
      <w:r w:rsidRPr="00E105C1">
        <w:rPr>
          <w:sz w:val="28"/>
          <w:szCs w:val="28"/>
        </w:rPr>
        <w:t>Úsporný ohřev vody</w:t>
      </w:r>
    </w:p>
    <w:p w14:paraId="3ADB2C2A" w14:textId="5BF60B00" w:rsidR="00A46F53" w:rsidRPr="00E105C1" w:rsidRDefault="00A46F53" w:rsidP="00A46F53">
      <w:pPr>
        <w:pStyle w:val="Odstavecseseznamem"/>
        <w:widowControl/>
        <w:numPr>
          <w:ilvl w:val="0"/>
          <w:numId w:val="1"/>
        </w:numPr>
        <w:autoSpaceDE/>
        <w:autoSpaceDN/>
        <w:spacing w:after="160" w:line="259" w:lineRule="auto"/>
        <w:rPr>
          <w:sz w:val="28"/>
          <w:szCs w:val="28"/>
        </w:rPr>
      </w:pPr>
      <w:r w:rsidRPr="00E105C1">
        <w:rPr>
          <w:sz w:val="28"/>
          <w:szCs w:val="28"/>
        </w:rPr>
        <w:t>Řízené větrání</w:t>
      </w:r>
    </w:p>
    <w:p w14:paraId="053A2931" w14:textId="55642BB1" w:rsidR="00A46F53" w:rsidRPr="00E105C1" w:rsidRDefault="00A46F53" w:rsidP="00A46F53">
      <w:pPr>
        <w:pStyle w:val="Odstavecseseznamem"/>
        <w:widowControl/>
        <w:numPr>
          <w:ilvl w:val="0"/>
          <w:numId w:val="1"/>
        </w:numPr>
        <w:autoSpaceDE/>
        <w:autoSpaceDN/>
        <w:spacing w:after="160" w:line="259" w:lineRule="auto"/>
        <w:rPr>
          <w:sz w:val="28"/>
          <w:szCs w:val="28"/>
        </w:rPr>
      </w:pPr>
      <w:r w:rsidRPr="00E105C1">
        <w:rPr>
          <w:sz w:val="28"/>
          <w:szCs w:val="28"/>
        </w:rPr>
        <w:t>Teplo z odpadní vody</w:t>
      </w:r>
    </w:p>
    <w:p w14:paraId="234AFFCA" w14:textId="3962DDD2" w:rsidR="00A46F53" w:rsidRPr="00E105C1" w:rsidRDefault="00A46F53" w:rsidP="00A46F53">
      <w:pPr>
        <w:pStyle w:val="Odstavecseseznamem"/>
        <w:widowControl/>
        <w:numPr>
          <w:ilvl w:val="0"/>
          <w:numId w:val="1"/>
        </w:numPr>
        <w:autoSpaceDE/>
        <w:autoSpaceDN/>
        <w:spacing w:after="160" w:line="259" w:lineRule="auto"/>
        <w:rPr>
          <w:sz w:val="28"/>
          <w:szCs w:val="28"/>
        </w:rPr>
      </w:pPr>
      <w:r w:rsidRPr="00E105C1">
        <w:rPr>
          <w:sz w:val="28"/>
          <w:szCs w:val="28"/>
        </w:rPr>
        <w:t>Zelená střecha</w:t>
      </w:r>
    </w:p>
    <w:p w14:paraId="0F43AAB3" w14:textId="77777777" w:rsidR="00A46F53" w:rsidRPr="00E105C1" w:rsidRDefault="00A46F53" w:rsidP="00A46F53">
      <w:pPr>
        <w:pStyle w:val="Odstavecseseznamem"/>
        <w:widowControl/>
        <w:numPr>
          <w:ilvl w:val="0"/>
          <w:numId w:val="1"/>
        </w:numPr>
        <w:autoSpaceDE/>
        <w:autoSpaceDN/>
        <w:spacing w:after="160" w:line="259" w:lineRule="auto"/>
        <w:rPr>
          <w:sz w:val="28"/>
          <w:szCs w:val="28"/>
        </w:rPr>
      </w:pPr>
      <w:r w:rsidRPr="00E105C1">
        <w:rPr>
          <w:sz w:val="28"/>
          <w:szCs w:val="28"/>
        </w:rPr>
        <w:t>Nádrž na dešťovou vodu</w:t>
      </w:r>
    </w:p>
    <w:p w14:paraId="31F83EFD" w14:textId="2A2EC62D" w:rsidR="00A46F53" w:rsidRPr="00E105C1" w:rsidRDefault="00A46F53" w:rsidP="00A46F53">
      <w:pPr>
        <w:pStyle w:val="Odstavecseseznamem"/>
        <w:widowControl/>
        <w:numPr>
          <w:ilvl w:val="0"/>
          <w:numId w:val="1"/>
        </w:numPr>
        <w:autoSpaceDE/>
        <w:autoSpaceDN/>
        <w:spacing w:after="160" w:line="259" w:lineRule="auto"/>
        <w:rPr>
          <w:sz w:val="28"/>
          <w:szCs w:val="28"/>
        </w:rPr>
      </w:pPr>
      <w:r w:rsidRPr="00E105C1">
        <w:rPr>
          <w:sz w:val="28"/>
          <w:szCs w:val="28"/>
        </w:rPr>
        <w:t>Nabíječka elektromobilů</w:t>
      </w:r>
      <w:r w:rsidR="001B3AEF">
        <w:rPr>
          <w:sz w:val="28"/>
          <w:szCs w:val="28"/>
        </w:rPr>
        <w:t xml:space="preserve"> aj.</w:t>
      </w:r>
    </w:p>
    <w:p w14:paraId="1B953EF6" w14:textId="5F757D6B" w:rsidR="00A46F53" w:rsidRPr="00E105C1" w:rsidRDefault="00A46F53" w:rsidP="001B3AEF">
      <w:pPr>
        <w:ind w:left="-426"/>
        <w:rPr>
          <w:b/>
          <w:bCs/>
          <w:color w:val="275317" w:themeColor="accent6" w:themeShade="80"/>
          <w:sz w:val="32"/>
          <w:szCs w:val="32"/>
        </w:rPr>
      </w:pPr>
      <w:r w:rsidRPr="00E105C1">
        <w:rPr>
          <w:b/>
          <w:bCs/>
          <w:color w:val="275317" w:themeColor="accent6" w:themeShade="80"/>
          <w:sz w:val="32"/>
          <w:szCs w:val="32"/>
        </w:rPr>
        <w:t>Kdo může žádat</w:t>
      </w:r>
    </w:p>
    <w:p w14:paraId="479D2F0B" w14:textId="7F8733E2" w:rsidR="00A46F53" w:rsidRPr="00E105C1" w:rsidRDefault="00A46F53" w:rsidP="00A46F53">
      <w:pPr>
        <w:pStyle w:val="Odstavecseseznamem"/>
        <w:widowControl/>
        <w:numPr>
          <w:ilvl w:val="0"/>
          <w:numId w:val="2"/>
        </w:numPr>
        <w:autoSpaceDE/>
        <w:autoSpaceDN/>
        <w:spacing w:after="160" w:line="259" w:lineRule="auto"/>
        <w:rPr>
          <w:sz w:val="28"/>
          <w:szCs w:val="28"/>
        </w:rPr>
      </w:pPr>
      <w:r w:rsidRPr="00E105C1">
        <w:rPr>
          <w:sz w:val="28"/>
          <w:szCs w:val="28"/>
        </w:rPr>
        <w:t>Vlastník domu – fyzická osoba</w:t>
      </w:r>
    </w:p>
    <w:p w14:paraId="7422A45E" w14:textId="65FBF6E7" w:rsidR="00A46F53" w:rsidRPr="00E105C1" w:rsidRDefault="00A46F53" w:rsidP="00A46F53">
      <w:pPr>
        <w:pStyle w:val="Odstavecseseznamem"/>
        <w:widowControl/>
        <w:numPr>
          <w:ilvl w:val="0"/>
          <w:numId w:val="2"/>
        </w:numPr>
        <w:autoSpaceDE/>
        <w:autoSpaceDN/>
        <w:spacing w:after="160" w:line="259" w:lineRule="auto"/>
        <w:rPr>
          <w:sz w:val="28"/>
          <w:szCs w:val="28"/>
        </w:rPr>
      </w:pPr>
      <w:r w:rsidRPr="00E105C1">
        <w:rPr>
          <w:sz w:val="28"/>
          <w:szCs w:val="28"/>
        </w:rPr>
        <w:t>Stavebník domu – fyzická osoba</w:t>
      </w:r>
    </w:p>
    <w:p w14:paraId="70088F26" w14:textId="23AA644F" w:rsidR="00A46F53" w:rsidRDefault="00A46F53" w:rsidP="00A46F53">
      <w:pPr>
        <w:pStyle w:val="Odstavecseseznamem"/>
        <w:widowControl/>
        <w:numPr>
          <w:ilvl w:val="0"/>
          <w:numId w:val="2"/>
        </w:numPr>
        <w:autoSpaceDE/>
        <w:autoSpaceDN/>
        <w:spacing w:after="160" w:line="259" w:lineRule="auto"/>
        <w:rPr>
          <w:sz w:val="28"/>
          <w:szCs w:val="28"/>
        </w:rPr>
      </w:pPr>
      <w:r w:rsidRPr="00E105C1">
        <w:rPr>
          <w:sz w:val="28"/>
          <w:szCs w:val="28"/>
        </w:rPr>
        <w:t>Domácnost vlastní maximálně dvě nemovitosti na bydlení</w:t>
      </w:r>
    </w:p>
    <w:p w14:paraId="09DC9163" w14:textId="0EAC36DD" w:rsidR="00E105C1" w:rsidRPr="00E105C1" w:rsidRDefault="00E105C1" w:rsidP="00A46F53">
      <w:pPr>
        <w:pStyle w:val="Odstavecseseznamem"/>
        <w:widowControl/>
        <w:numPr>
          <w:ilvl w:val="0"/>
          <w:numId w:val="2"/>
        </w:numPr>
        <w:autoSpaceDE/>
        <w:autoSpaceDN/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t>Povinnost mít v nemovitosti trvalý pobyt po celou dobu udržitelnosti</w:t>
      </w:r>
    </w:p>
    <w:p w14:paraId="2B33AD46" w14:textId="1250A461" w:rsidR="00E105C1" w:rsidRDefault="00E105C1">
      <w:pPr>
        <w:rPr>
          <w:sz w:val="24"/>
          <w:szCs w:val="24"/>
        </w:rPr>
      </w:pPr>
    </w:p>
    <w:p w14:paraId="4195347B" w14:textId="77777777" w:rsidR="00E105C1" w:rsidRPr="00E105C1" w:rsidRDefault="00E105C1">
      <w:pPr>
        <w:rPr>
          <w:sz w:val="24"/>
          <w:szCs w:val="24"/>
        </w:rPr>
        <w:sectPr w:rsidR="00E105C1" w:rsidRPr="00E105C1" w:rsidSect="00E105C1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3BA55F3" w14:textId="16C84505" w:rsidR="001B3AEF" w:rsidRPr="00313ED7" w:rsidRDefault="00162059" w:rsidP="001B3AEF">
      <w:pPr>
        <w:ind w:left="-426"/>
        <w:rPr>
          <w:b/>
          <w:bCs/>
          <w:sz w:val="28"/>
          <w:szCs w:val="28"/>
        </w:rPr>
      </w:pPr>
      <w:r w:rsidRPr="00313ED7">
        <w:rPr>
          <w:color w:val="EE0000"/>
          <w:sz w:val="28"/>
          <w:szCs w:val="28"/>
        </w:rPr>
        <w:t xml:space="preserve">Rádi Vám pomůžeme </w:t>
      </w:r>
      <w:r w:rsidRPr="00162059">
        <w:rPr>
          <w:sz w:val="28"/>
          <w:szCs w:val="28"/>
        </w:rPr>
        <w:t>s</w:t>
      </w:r>
      <w:r w:rsidR="001B3AEF">
        <w:rPr>
          <w:sz w:val="28"/>
          <w:szCs w:val="28"/>
        </w:rPr>
        <w:t> </w:t>
      </w:r>
      <w:r w:rsidR="001B3AEF" w:rsidRPr="00313ED7">
        <w:rPr>
          <w:b/>
          <w:bCs/>
          <w:sz w:val="28"/>
          <w:szCs w:val="28"/>
        </w:rPr>
        <w:t>projektovou dokumentací, energetikou,</w:t>
      </w:r>
    </w:p>
    <w:p w14:paraId="61BB0F3E" w14:textId="77777777" w:rsidR="00313ED7" w:rsidRDefault="00162059" w:rsidP="001B3AEF">
      <w:pPr>
        <w:ind w:left="-426"/>
        <w:rPr>
          <w:sz w:val="28"/>
          <w:szCs w:val="28"/>
        </w:rPr>
      </w:pPr>
      <w:r w:rsidRPr="00313ED7">
        <w:rPr>
          <w:b/>
          <w:bCs/>
          <w:sz w:val="28"/>
          <w:szCs w:val="28"/>
        </w:rPr>
        <w:t xml:space="preserve">podáním žádosti i </w:t>
      </w:r>
      <w:r w:rsidR="001B3AEF" w:rsidRPr="00313ED7">
        <w:rPr>
          <w:b/>
          <w:bCs/>
          <w:sz w:val="28"/>
          <w:szCs w:val="28"/>
        </w:rPr>
        <w:t>administrací s vyplacením financí</w:t>
      </w:r>
      <w:r>
        <w:rPr>
          <w:sz w:val="28"/>
          <w:szCs w:val="28"/>
        </w:rPr>
        <w:t xml:space="preserve">. </w:t>
      </w:r>
    </w:p>
    <w:p w14:paraId="4723835C" w14:textId="24E3A9E8" w:rsidR="001B3AEF" w:rsidRPr="00313ED7" w:rsidRDefault="00313ED7" w:rsidP="00313ED7">
      <w:pPr>
        <w:ind w:left="-426"/>
        <w:jc w:val="center"/>
        <w:rPr>
          <w:sz w:val="28"/>
          <w:szCs w:val="28"/>
          <w:u w:val="single"/>
        </w:rPr>
      </w:pPr>
      <w:r w:rsidRPr="00313ED7">
        <w:rPr>
          <w:sz w:val="28"/>
          <w:szCs w:val="28"/>
          <w:u w:val="single"/>
        </w:rPr>
        <w:t xml:space="preserve">Naše ceny jsou </w:t>
      </w:r>
      <w:r w:rsidRPr="00FF2EDE">
        <w:rPr>
          <w:b/>
          <w:bCs/>
          <w:sz w:val="28"/>
          <w:szCs w:val="28"/>
          <w:u w:val="single"/>
        </w:rPr>
        <w:t>o min. 20 % nižší</w:t>
      </w:r>
      <w:r w:rsidR="00FF2EDE">
        <w:rPr>
          <w:sz w:val="28"/>
          <w:szCs w:val="28"/>
          <w:u w:val="single"/>
        </w:rPr>
        <w:t>,</w:t>
      </w:r>
      <w:r w:rsidRPr="00313ED7">
        <w:rPr>
          <w:sz w:val="28"/>
          <w:szCs w:val="28"/>
          <w:u w:val="single"/>
        </w:rPr>
        <w:t xml:space="preserve"> než </w:t>
      </w:r>
      <w:r>
        <w:rPr>
          <w:sz w:val="28"/>
          <w:szCs w:val="28"/>
          <w:u w:val="single"/>
        </w:rPr>
        <w:t xml:space="preserve">mají </w:t>
      </w:r>
      <w:r w:rsidRPr="00313ED7">
        <w:rPr>
          <w:sz w:val="28"/>
          <w:szCs w:val="28"/>
          <w:u w:val="single"/>
        </w:rPr>
        <w:t>ostatní</w:t>
      </w:r>
      <w:r>
        <w:rPr>
          <w:sz w:val="28"/>
          <w:szCs w:val="28"/>
          <w:u w:val="single"/>
        </w:rPr>
        <w:t xml:space="preserve"> firmy</w:t>
      </w:r>
    </w:p>
    <w:p w14:paraId="394F59D6" w14:textId="77777777" w:rsidR="001B3AEF" w:rsidRDefault="001B3AEF">
      <w:pPr>
        <w:rPr>
          <w:sz w:val="28"/>
          <w:szCs w:val="28"/>
        </w:rPr>
      </w:pPr>
    </w:p>
    <w:p w14:paraId="407E5592" w14:textId="2C244CA7" w:rsidR="003B4D9E" w:rsidRDefault="001B3AEF">
      <w:pPr>
        <w:rPr>
          <w:sz w:val="28"/>
          <w:szCs w:val="28"/>
        </w:rPr>
      </w:pPr>
      <w:r w:rsidRPr="00162059"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3E6A05A0" wp14:editId="3ED34FFF">
            <wp:simplePos x="0" y="0"/>
            <wp:positionH relativeFrom="page">
              <wp:posOffset>4373317</wp:posOffset>
            </wp:positionH>
            <wp:positionV relativeFrom="paragraph">
              <wp:posOffset>409827</wp:posOffset>
            </wp:positionV>
            <wp:extent cx="2700067" cy="1475499"/>
            <wp:effectExtent l="38100" t="76200" r="43180" b="67945"/>
            <wp:wrapNone/>
            <wp:docPr id="1482562312" name="Obrázek 9" descr="Obsah obrázku kresba, dům, skica, okno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2562312" name="Obrázek 9" descr="Obsah obrázku kresba, dům, skica, okno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71865">
                      <a:off x="0" y="0"/>
                      <a:ext cx="2700067" cy="14754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62059">
        <w:rPr>
          <w:sz w:val="28"/>
          <w:szCs w:val="28"/>
        </w:rPr>
        <w:t xml:space="preserve">Kontaktujte nás na </w:t>
      </w:r>
      <w:hyperlink r:id="rId7" w:history="1">
        <w:r w:rsidR="00162059" w:rsidRPr="002F0A1A">
          <w:rPr>
            <w:rStyle w:val="Hypertextovodkaz"/>
            <w:color w:val="345964" w:themeColor="hyperlink" w:themeShade="BF"/>
            <w:sz w:val="28"/>
            <w:szCs w:val="28"/>
          </w:rPr>
          <w:t>nzu@dotacesnadno.cz</w:t>
        </w:r>
      </w:hyperlink>
      <w:r w:rsidR="00162059">
        <w:rPr>
          <w:color w:val="3A7C22" w:themeColor="accent6" w:themeShade="BF"/>
          <w:sz w:val="28"/>
          <w:szCs w:val="28"/>
        </w:rPr>
        <w:t xml:space="preserve"> </w:t>
      </w:r>
      <w:r w:rsidR="00162059">
        <w:rPr>
          <w:sz w:val="28"/>
          <w:szCs w:val="28"/>
        </w:rPr>
        <w:t>nebo na 702 144</w:t>
      </w:r>
      <w:r>
        <w:rPr>
          <w:sz w:val="28"/>
          <w:szCs w:val="28"/>
        </w:rPr>
        <w:t> </w:t>
      </w:r>
      <w:r w:rsidR="00162059">
        <w:rPr>
          <w:sz w:val="28"/>
          <w:szCs w:val="28"/>
        </w:rPr>
        <w:t>965</w:t>
      </w:r>
      <w:r>
        <w:rPr>
          <w:sz w:val="28"/>
          <w:szCs w:val="28"/>
        </w:rPr>
        <w:t xml:space="preserve"> a 313 035 670 celá ČR</w:t>
      </w:r>
    </w:p>
    <w:p w14:paraId="129B661C" w14:textId="77777777" w:rsidR="00650638" w:rsidRDefault="00650638">
      <w:pPr>
        <w:rPr>
          <w:sz w:val="28"/>
          <w:szCs w:val="28"/>
        </w:rPr>
      </w:pPr>
    </w:p>
    <w:p w14:paraId="6621703D" w14:textId="3819E86A" w:rsidR="00650638" w:rsidRPr="00162059" w:rsidRDefault="00650638">
      <w:pPr>
        <w:rPr>
          <w:sz w:val="28"/>
          <w:szCs w:val="28"/>
        </w:rPr>
      </w:pPr>
      <w:r>
        <w:rPr>
          <w:sz w:val="28"/>
          <w:szCs w:val="28"/>
        </w:rPr>
        <w:t>Přijedeme, prověříme a následně zařídíme</w:t>
      </w:r>
    </w:p>
    <w:sectPr w:rsidR="00650638" w:rsidRPr="00162059" w:rsidSect="00162059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A140F6"/>
    <w:multiLevelType w:val="multilevel"/>
    <w:tmpl w:val="DDE42D80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3A2900"/>
    <w:multiLevelType w:val="multilevel"/>
    <w:tmpl w:val="DDE42D80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num w:numId="1" w16cid:durableId="1488982304">
    <w:abstractNumId w:val="1"/>
  </w:num>
  <w:num w:numId="2" w16cid:durableId="16247328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D9E"/>
    <w:rsid w:val="000A4B8B"/>
    <w:rsid w:val="00162059"/>
    <w:rsid w:val="001B3AEF"/>
    <w:rsid w:val="00313ED7"/>
    <w:rsid w:val="003B4D9E"/>
    <w:rsid w:val="004714DD"/>
    <w:rsid w:val="00650638"/>
    <w:rsid w:val="006A5256"/>
    <w:rsid w:val="006C353C"/>
    <w:rsid w:val="00763515"/>
    <w:rsid w:val="00A46F53"/>
    <w:rsid w:val="00B13579"/>
    <w:rsid w:val="00D675D9"/>
    <w:rsid w:val="00DA145E"/>
    <w:rsid w:val="00E105C1"/>
    <w:rsid w:val="00FF2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4813C"/>
  <w15:chartTrackingRefBased/>
  <w15:docId w15:val="{70683BC4-91D6-4F3A-BF0C-0FE4DFCD1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46F53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3B4D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B4D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B4D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B4D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B4D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B4D9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B4D9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B4D9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B4D9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B4D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B4D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B4D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B4D9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B4D9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B4D9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B4D9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B4D9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B4D9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B4D9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B4D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B4D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B4D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B4D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B4D9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B4D9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B4D9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B4D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B4D9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B4D9E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162059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620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zu@dotacesnadno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Tendra s.r.o.</dc:creator>
  <cp:keywords/>
  <dc:description/>
  <cp:lastModifiedBy>Obec Ledce</cp:lastModifiedBy>
  <cp:revision>2</cp:revision>
  <dcterms:created xsi:type="dcterms:W3CDTF">2025-08-04T09:49:00Z</dcterms:created>
  <dcterms:modified xsi:type="dcterms:W3CDTF">2025-08-04T09:49:00Z</dcterms:modified>
</cp:coreProperties>
</file>